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sz w:val="18"/>
          <w:szCs w:val="18"/>
        </w:rPr>
      </w:pPr>
    </w:p>
    <w:tbl>
      <w:tblPr>
        <w:tblStyle w:val="5"/>
        <w:tblpPr w:leftFromText="180" w:rightFromText="180" w:vertAnchor="page" w:horzAnchor="page" w:tblpX="709" w:tblpY="1668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0"/>
        <w:gridCol w:w="623"/>
        <w:gridCol w:w="1048"/>
        <w:gridCol w:w="13"/>
        <w:gridCol w:w="121"/>
        <w:gridCol w:w="462"/>
        <w:gridCol w:w="2417"/>
        <w:gridCol w:w="364"/>
        <w:gridCol w:w="1005"/>
        <w:gridCol w:w="588"/>
        <w:gridCol w:w="456"/>
        <w:gridCol w:w="36"/>
        <w:gridCol w:w="864"/>
        <w:gridCol w:w="122"/>
        <w:gridCol w:w="90"/>
        <w:gridCol w:w="1299"/>
        <w:gridCol w:w="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资金账号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委托单位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委托人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</w:t>
            </w:r>
          </w:p>
        </w:tc>
        <w:tc>
          <w:tcPr>
            <w:tcW w:w="3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工程地点</w:t>
            </w:r>
          </w:p>
        </w:tc>
        <w:tc>
          <w:tcPr>
            <w:tcW w:w="3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检测部位抽选及全程见证方签名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检测类别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6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□见证委托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>□一般委托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目</w:t>
            </w: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□填充墙砌体植筋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□锚固承载力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 50203-2011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锚固件（□钢筋、□锚栓）锚固承载力</w:t>
            </w:r>
          </w:p>
        </w:tc>
        <w:tc>
          <w:tcPr>
            <w:tcW w:w="3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□破坏性检验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□原点检测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□非破坏性检验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□非原点检测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JGJ 145-2013 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□饰面砖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□粘结强度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JGJ 110-2017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□保温现场拉拔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□挤塑板拉拔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□聚苯板拉拔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□塑料锚栓拉拔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□聚苯颗粒拉拔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JGJ 144-2004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□钢结构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□防腐涂层厚度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□防火涂层厚度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60"/>
              </w:tabs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GB/T50621-2010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T/CECS 24-2020</w:t>
            </w:r>
          </w:p>
          <w:p>
            <w:pPr>
              <w:widowControl/>
              <w:tabs>
                <w:tab w:val="left" w:pos="360"/>
              </w:tabs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GB50205-2020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□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□焊缝超声波探伤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□焊缝射线探伤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□焊缝磁粉探伤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□焊缝渗透探伤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GB50205-2020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JG/T203-2007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GB/T11345-20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 xml:space="preserve">3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JTG/T3650-2020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GB50661-2011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□GB/T26951-2025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□钢型材厚度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□垂直度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□挠度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□弯曲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GB/T50621-2010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GB50205-2020 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□高强度螺栓终拧扭矩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GB/T50621-2010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□建筑结构加固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□空鼓率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□正拉粘接强度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GB50550-2010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□砼预制构件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□承载力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挠度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□抗裂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□裂缝宽度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GB502004-2002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hint="eastAsia" w:ascii="宋体" w:hAnsi="宋体"/>
                <w:sz w:val="18"/>
                <w:szCs w:val="18"/>
              </w:rPr>
              <w:t>版）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口抹灰砂浆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口现场拉伸粘结强度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</w:t>
            </w:r>
            <w:r>
              <w:rPr>
                <w:rFonts w:ascii="宋体" w:hAnsi="宋体" w:cs="宋体"/>
                <w:sz w:val="18"/>
                <w:szCs w:val="18"/>
              </w:rPr>
              <w:t>JGJ/T220-2010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检测部位</w:t>
            </w:r>
          </w:p>
        </w:tc>
        <w:tc>
          <w:tcPr>
            <w:tcW w:w="8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检测原因</w:t>
            </w:r>
          </w:p>
        </w:tc>
        <w:tc>
          <w:tcPr>
            <w:tcW w:w="8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60" w:firstLineChars="20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我方保证所填写的信息、提供的资料和实物确具真实性，见证人签名真实有效，并对检测单位所填写的信息和承诺予以确认，我方保证按时交清检测费用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检测样品由你方全权处理。</w:t>
            </w:r>
          </w:p>
          <w:p>
            <w:pPr>
              <w:ind w:firstLine="2880" w:firstLineChars="160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委托方代表（送样人）签名：                    年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" w:lineRule="atLeast"/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以下内容由检测机构填写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现场描述（必要时）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收样人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日期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2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预约进场时间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20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月   日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检测费用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本机构保证检测的科学性、公正性和准确性，对来样出具的检测数据及结论负责（现场检测对见证方抽选的检测部位（点）的检测数据及结论负责）；对委托方提供的检测样品和技术资料保密。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说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明</w:t>
            </w:r>
          </w:p>
        </w:tc>
        <w:tc>
          <w:tcPr>
            <w:tcW w:w="100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、请在□的地方划√。√代表选择，□代表不选择。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、本委托单如不够填写，可另附页。另附页必须经本委托单双方确认签名后方可与本委托单共同生效。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、本委托单由委托方送样人和检测方收样人签字或盖章生效。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总部：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0838-6660399 2903683 2901591     </w:t>
            </w:r>
            <w:r>
              <w:rPr>
                <w:rFonts w:hint="eastAsia" w:ascii="宋体" w:hAnsi="宋体" w:cs="宋体"/>
                <w:sz w:val="18"/>
                <w:szCs w:val="18"/>
              </w:rPr>
              <w:t>资阳：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028-26243134     </w:t>
            </w:r>
            <w:r>
              <w:rPr>
                <w:rFonts w:hint="eastAsia" w:ascii="宋体" w:hAnsi="宋体" w:cs="宋体"/>
                <w:sz w:val="18"/>
                <w:szCs w:val="18"/>
              </w:rPr>
              <w:t>雅安：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0835-6569269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乐山：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0833-2272758    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凉山：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0834-2596110    </w:t>
            </w:r>
            <w:r>
              <w:rPr>
                <w:rFonts w:hint="eastAsia" w:ascii="宋体" w:hAnsi="宋体" w:cs="宋体"/>
                <w:sz w:val="18"/>
                <w:szCs w:val="18"/>
              </w:rPr>
              <w:t>东部新区：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028-27755889    </w:t>
            </w:r>
            <w:r>
              <w:rPr>
                <w:rFonts w:hint="eastAsia" w:ascii="宋体" w:hAnsi="宋体" w:cs="宋体"/>
                <w:sz w:val="18"/>
                <w:szCs w:val="18"/>
              </w:rPr>
              <w:t>攀枝花：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0812-3895588     </w:t>
            </w:r>
            <w:r>
              <w:rPr>
                <w:rFonts w:hint="eastAsia" w:ascii="宋体" w:hAnsi="宋体" w:cs="宋体"/>
                <w:sz w:val="18"/>
                <w:szCs w:val="18"/>
              </w:rPr>
              <w:t>都江堰：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028-62171918   </w:t>
            </w:r>
          </w:p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遂宁：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0825-2689668    </w:t>
            </w:r>
            <w:r>
              <w:rPr>
                <w:rFonts w:hint="eastAsia" w:ascii="宋体" w:hAnsi="宋体" w:cs="宋体"/>
                <w:sz w:val="18"/>
                <w:szCs w:val="18"/>
              </w:rPr>
              <w:t>成都：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028-87076529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28"/>
          <w:szCs w:val="28"/>
        </w:rPr>
        <w:t>建设工程现场检测委托单</w:t>
      </w:r>
      <w:bookmarkStart w:id="0" w:name="_GoBack"/>
      <w:bookmarkEnd w:id="0"/>
    </w:p>
    <w:sectPr>
      <w:headerReference r:id="rId3" w:type="default"/>
      <w:pgSz w:w="11906" w:h="16838"/>
      <w:pgMar w:top="907" w:right="1247" w:bottom="1247" w:left="1021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宋体" w:hAnsi="宋体"/>
      </w:rPr>
      <w:t>SCHL/04-R40/</w:t>
    </w:r>
    <w:r>
      <w:rPr>
        <w:rFonts w:hint="eastAsia" w:ascii="宋体" w:hAnsi="宋体"/>
      </w:rPr>
      <w:t>1</w:t>
    </w:r>
    <w:r>
      <w:rPr>
        <w:rFonts w:hint="eastAsia" w:ascii="宋体" w:hAnsi="宋体"/>
        <w:lang w:val="en-US" w:eastAsia="zh-CN"/>
      </w:rPr>
      <w:t>1</w:t>
    </w:r>
    <w:r>
      <w:rPr>
        <w:rFonts w:hint="eastAsia" w:ascii="宋体" w:hAnsi="宋体"/>
      </w:rPr>
      <w:t xml:space="preserve">     </w:t>
    </w:r>
    <w:r>
      <w:rPr>
        <w:szCs w:val="21"/>
      </w:rPr>
      <w:pict>
        <v:shape id="_x0000_i1025" o:spt="75" alt="0" type="#_x0000_t75" style="height:19.7pt;width:277.1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JiNWY2MWIzODQ4MzIyZTU4YTJmOGU4YjU4YzM0M2EifQ=="/>
  </w:docVars>
  <w:rsids>
    <w:rsidRoot w:val="6C776308"/>
    <w:rsid w:val="00133D1E"/>
    <w:rsid w:val="00195B75"/>
    <w:rsid w:val="002A7BA2"/>
    <w:rsid w:val="003F2D65"/>
    <w:rsid w:val="004540ED"/>
    <w:rsid w:val="00493670"/>
    <w:rsid w:val="0054030B"/>
    <w:rsid w:val="00573784"/>
    <w:rsid w:val="005F6D76"/>
    <w:rsid w:val="00604DE3"/>
    <w:rsid w:val="006615F1"/>
    <w:rsid w:val="007E1023"/>
    <w:rsid w:val="0089779A"/>
    <w:rsid w:val="00953B91"/>
    <w:rsid w:val="00A54A7F"/>
    <w:rsid w:val="00A632D2"/>
    <w:rsid w:val="00B90044"/>
    <w:rsid w:val="00C00CA7"/>
    <w:rsid w:val="00C45345"/>
    <w:rsid w:val="00CC4018"/>
    <w:rsid w:val="00CE2B2E"/>
    <w:rsid w:val="00DC1C43"/>
    <w:rsid w:val="00DE1475"/>
    <w:rsid w:val="00FD351E"/>
    <w:rsid w:val="00FD4AE6"/>
    <w:rsid w:val="0B393559"/>
    <w:rsid w:val="0B574A70"/>
    <w:rsid w:val="12CD73C6"/>
    <w:rsid w:val="18E35B95"/>
    <w:rsid w:val="22225BAE"/>
    <w:rsid w:val="28AD27B0"/>
    <w:rsid w:val="305E7E0B"/>
    <w:rsid w:val="4D622825"/>
    <w:rsid w:val="58E51C8F"/>
    <w:rsid w:val="6C776308"/>
    <w:rsid w:val="73B73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774</Words>
  <Characters>1116</Characters>
  <Lines>9</Lines>
  <Paragraphs>2</Paragraphs>
  <TotalTime>7</TotalTime>
  <ScaleCrop>false</ScaleCrop>
  <LinksUpToDate>false</LinksUpToDate>
  <CharactersWithSpaces>1220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2021-10-12T01:17:00Z</dcterms:created>
  <dc:creator>然后孔明</dc:creator>
  <cp:lastModifiedBy>Jzer</cp:lastModifiedBy>
  <dcterms:modified xsi:type="dcterms:W3CDTF">2026-03-10T06:11:20Z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BDB82FD4E08B410EBF70D8279894779B</vt:lpwstr>
  </property>
</Properties>
</file>